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2085"/>
        <w:tblW w:w="0" w:type="auto"/>
        <w:tblLook w:val="04A0" w:firstRow="1" w:lastRow="0" w:firstColumn="1" w:lastColumn="0" w:noHBand="0" w:noVBand="1"/>
      </w:tblPr>
      <w:tblGrid>
        <w:gridCol w:w="1803"/>
        <w:gridCol w:w="1311"/>
        <w:gridCol w:w="1417"/>
        <w:gridCol w:w="1701"/>
      </w:tblGrid>
      <w:tr w:rsidR="00233357" w:rsidTr="00726612">
        <w:trPr>
          <w:trHeight w:val="413"/>
        </w:trPr>
        <w:tc>
          <w:tcPr>
            <w:tcW w:w="1803" w:type="dxa"/>
          </w:tcPr>
          <w:p w:rsidR="00233357" w:rsidRPr="00726612" w:rsidRDefault="00233357" w:rsidP="00726612">
            <w:pPr>
              <w:rPr>
                <w:b/>
                <w:bCs/>
                <w:color w:val="00B050"/>
              </w:rPr>
            </w:pPr>
            <w:r w:rsidRPr="00726612">
              <w:rPr>
                <w:b/>
                <w:bCs/>
                <w:color w:val="00B050"/>
              </w:rPr>
              <w:t>YEAR</w:t>
            </w:r>
          </w:p>
        </w:tc>
        <w:tc>
          <w:tcPr>
            <w:tcW w:w="1311" w:type="dxa"/>
          </w:tcPr>
          <w:p w:rsidR="00233357" w:rsidRPr="00726612" w:rsidRDefault="00233357" w:rsidP="00726612">
            <w:pPr>
              <w:rPr>
                <w:b/>
                <w:bCs/>
                <w:color w:val="00B050"/>
              </w:rPr>
            </w:pPr>
            <w:r w:rsidRPr="00726612">
              <w:rPr>
                <w:b/>
                <w:bCs/>
                <w:color w:val="00B050"/>
              </w:rPr>
              <w:t>APPEARED</w:t>
            </w:r>
          </w:p>
        </w:tc>
        <w:tc>
          <w:tcPr>
            <w:tcW w:w="1417" w:type="dxa"/>
          </w:tcPr>
          <w:p w:rsidR="00233357" w:rsidRPr="00726612" w:rsidRDefault="00233357" w:rsidP="00726612">
            <w:pPr>
              <w:rPr>
                <w:b/>
                <w:bCs/>
                <w:color w:val="00B050"/>
              </w:rPr>
            </w:pPr>
            <w:r w:rsidRPr="00726612">
              <w:rPr>
                <w:b/>
                <w:bCs/>
                <w:color w:val="00B050"/>
              </w:rPr>
              <w:t>PASS</w:t>
            </w:r>
          </w:p>
        </w:tc>
        <w:tc>
          <w:tcPr>
            <w:tcW w:w="1701" w:type="dxa"/>
          </w:tcPr>
          <w:p w:rsidR="00233357" w:rsidRPr="00726612" w:rsidRDefault="00233357" w:rsidP="00726612">
            <w:pPr>
              <w:rPr>
                <w:b/>
                <w:bCs/>
                <w:color w:val="00B050"/>
              </w:rPr>
            </w:pPr>
            <w:r w:rsidRPr="00726612">
              <w:rPr>
                <w:b/>
                <w:bCs/>
                <w:color w:val="00B050"/>
              </w:rPr>
              <w:t>PERCENTAGE</w:t>
            </w:r>
          </w:p>
        </w:tc>
      </w:tr>
      <w:tr w:rsidR="00233357" w:rsidTr="00726612">
        <w:trPr>
          <w:trHeight w:val="561"/>
        </w:trPr>
        <w:tc>
          <w:tcPr>
            <w:tcW w:w="1803" w:type="dxa"/>
          </w:tcPr>
          <w:p w:rsidR="00233357" w:rsidRPr="00726612" w:rsidRDefault="00233357" w:rsidP="00726612">
            <w:pPr>
              <w:rPr>
                <w:b/>
                <w:bCs/>
                <w:color w:val="385623" w:themeColor="accent6" w:themeShade="80"/>
              </w:rPr>
            </w:pPr>
            <w:r w:rsidRPr="00726612">
              <w:rPr>
                <w:b/>
                <w:bCs/>
                <w:color w:val="385623" w:themeColor="accent6" w:themeShade="80"/>
              </w:rPr>
              <w:t>2018-2019</w:t>
            </w:r>
          </w:p>
        </w:tc>
        <w:tc>
          <w:tcPr>
            <w:tcW w:w="1311" w:type="dxa"/>
          </w:tcPr>
          <w:p w:rsidR="00233357" w:rsidRPr="00726612" w:rsidRDefault="00FA7A00" w:rsidP="00726612">
            <w:pPr>
              <w:rPr>
                <w:b/>
                <w:bCs/>
                <w:color w:val="1F3864" w:themeColor="accent5" w:themeShade="80"/>
              </w:rPr>
            </w:pPr>
            <w:r>
              <w:rPr>
                <w:b/>
                <w:bCs/>
                <w:color w:val="1F3864" w:themeColor="accent5" w:themeShade="80"/>
              </w:rPr>
              <w:t>232</w:t>
            </w:r>
          </w:p>
        </w:tc>
        <w:tc>
          <w:tcPr>
            <w:tcW w:w="1417" w:type="dxa"/>
          </w:tcPr>
          <w:p w:rsidR="00233357" w:rsidRPr="00726612" w:rsidRDefault="00233357" w:rsidP="00726612">
            <w:pPr>
              <w:rPr>
                <w:b/>
                <w:bCs/>
                <w:color w:val="1F4E79" w:themeColor="accent1" w:themeShade="80"/>
              </w:rPr>
            </w:pPr>
            <w:r w:rsidRPr="00726612">
              <w:rPr>
                <w:b/>
                <w:bCs/>
                <w:color w:val="1F4E79" w:themeColor="accent1" w:themeShade="80"/>
              </w:rPr>
              <w:t>194</w:t>
            </w:r>
          </w:p>
        </w:tc>
        <w:tc>
          <w:tcPr>
            <w:tcW w:w="1701" w:type="dxa"/>
          </w:tcPr>
          <w:p w:rsidR="00233357" w:rsidRPr="00726612" w:rsidRDefault="00FA7A00" w:rsidP="0072661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84</w:t>
            </w:r>
            <w:bookmarkStart w:id="0" w:name="_GoBack"/>
            <w:bookmarkEnd w:id="0"/>
            <w:r w:rsidR="00233357" w:rsidRPr="00726612">
              <w:rPr>
                <w:b/>
                <w:bCs/>
                <w:color w:val="FF0000"/>
              </w:rPr>
              <w:t>%</w:t>
            </w:r>
          </w:p>
        </w:tc>
      </w:tr>
      <w:tr w:rsidR="00233357" w:rsidTr="00726612">
        <w:trPr>
          <w:trHeight w:val="567"/>
        </w:trPr>
        <w:tc>
          <w:tcPr>
            <w:tcW w:w="1803" w:type="dxa"/>
          </w:tcPr>
          <w:p w:rsidR="00233357" w:rsidRPr="00726612" w:rsidRDefault="00233357" w:rsidP="00726612">
            <w:pPr>
              <w:rPr>
                <w:b/>
                <w:bCs/>
                <w:color w:val="385623" w:themeColor="accent6" w:themeShade="80"/>
              </w:rPr>
            </w:pPr>
            <w:r w:rsidRPr="00726612">
              <w:rPr>
                <w:b/>
                <w:bCs/>
                <w:color w:val="385623" w:themeColor="accent6" w:themeShade="80"/>
              </w:rPr>
              <w:t>2019-2020</w:t>
            </w:r>
          </w:p>
        </w:tc>
        <w:tc>
          <w:tcPr>
            <w:tcW w:w="1311" w:type="dxa"/>
          </w:tcPr>
          <w:p w:rsidR="00233357" w:rsidRPr="00726612" w:rsidRDefault="00233357" w:rsidP="00726612">
            <w:pPr>
              <w:rPr>
                <w:b/>
                <w:bCs/>
                <w:color w:val="1F3864" w:themeColor="accent5" w:themeShade="80"/>
              </w:rPr>
            </w:pPr>
            <w:r w:rsidRPr="00726612">
              <w:rPr>
                <w:b/>
                <w:bCs/>
                <w:color w:val="1F3864" w:themeColor="accent5" w:themeShade="80"/>
              </w:rPr>
              <w:t>405</w:t>
            </w:r>
          </w:p>
        </w:tc>
        <w:tc>
          <w:tcPr>
            <w:tcW w:w="1417" w:type="dxa"/>
          </w:tcPr>
          <w:p w:rsidR="00233357" w:rsidRPr="00726612" w:rsidRDefault="00233357" w:rsidP="00726612">
            <w:pPr>
              <w:rPr>
                <w:b/>
                <w:bCs/>
                <w:color w:val="1F4E79" w:themeColor="accent1" w:themeShade="80"/>
              </w:rPr>
            </w:pPr>
            <w:r w:rsidRPr="00726612">
              <w:rPr>
                <w:b/>
                <w:bCs/>
                <w:color w:val="1F4E79" w:themeColor="accent1" w:themeShade="80"/>
              </w:rPr>
              <w:t>359</w:t>
            </w:r>
          </w:p>
        </w:tc>
        <w:tc>
          <w:tcPr>
            <w:tcW w:w="1701" w:type="dxa"/>
          </w:tcPr>
          <w:p w:rsidR="00233357" w:rsidRPr="00726612" w:rsidRDefault="00233357" w:rsidP="00726612">
            <w:pPr>
              <w:rPr>
                <w:b/>
                <w:bCs/>
                <w:color w:val="FF0000"/>
              </w:rPr>
            </w:pPr>
            <w:r w:rsidRPr="00726612">
              <w:rPr>
                <w:b/>
                <w:bCs/>
                <w:color w:val="FF0000"/>
              </w:rPr>
              <w:t>89%</w:t>
            </w:r>
          </w:p>
        </w:tc>
      </w:tr>
      <w:tr w:rsidR="00233357" w:rsidTr="00726612">
        <w:trPr>
          <w:trHeight w:val="405"/>
        </w:trPr>
        <w:tc>
          <w:tcPr>
            <w:tcW w:w="1803" w:type="dxa"/>
          </w:tcPr>
          <w:p w:rsidR="00233357" w:rsidRPr="00726612" w:rsidRDefault="00233357" w:rsidP="00726612">
            <w:pPr>
              <w:rPr>
                <w:b/>
                <w:bCs/>
                <w:color w:val="385623" w:themeColor="accent6" w:themeShade="80"/>
              </w:rPr>
            </w:pPr>
            <w:r w:rsidRPr="00726612">
              <w:rPr>
                <w:b/>
                <w:bCs/>
                <w:color w:val="385623" w:themeColor="accent6" w:themeShade="80"/>
              </w:rPr>
              <w:t>2020-2021</w:t>
            </w:r>
          </w:p>
        </w:tc>
        <w:tc>
          <w:tcPr>
            <w:tcW w:w="1311" w:type="dxa"/>
          </w:tcPr>
          <w:p w:rsidR="00233357" w:rsidRPr="00726612" w:rsidRDefault="00233357" w:rsidP="00726612">
            <w:pPr>
              <w:rPr>
                <w:b/>
                <w:bCs/>
                <w:color w:val="1F3864" w:themeColor="accent5" w:themeShade="80"/>
              </w:rPr>
            </w:pPr>
            <w:r w:rsidRPr="00726612">
              <w:rPr>
                <w:b/>
                <w:bCs/>
                <w:color w:val="1F3864" w:themeColor="accent5" w:themeShade="80"/>
              </w:rPr>
              <w:t>489</w:t>
            </w:r>
          </w:p>
        </w:tc>
        <w:tc>
          <w:tcPr>
            <w:tcW w:w="1417" w:type="dxa"/>
          </w:tcPr>
          <w:p w:rsidR="00233357" w:rsidRPr="00726612" w:rsidRDefault="00233357" w:rsidP="00726612">
            <w:pPr>
              <w:rPr>
                <w:b/>
                <w:bCs/>
                <w:color w:val="1F4E79" w:themeColor="accent1" w:themeShade="80"/>
              </w:rPr>
            </w:pPr>
            <w:r w:rsidRPr="00726612">
              <w:rPr>
                <w:b/>
                <w:bCs/>
                <w:color w:val="1F4E79" w:themeColor="accent1" w:themeShade="80"/>
              </w:rPr>
              <w:t>433</w:t>
            </w:r>
          </w:p>
        </w:tc>
        <w:tc>
          <w:tcPr>
            <w:tcW w:w="1701" w:type="dxa"/>
          </w:tcPr>
          <w:p w:rsidR="00233357" w:rsidRPr="00726612" w:rsidRDefault="00233357" w:rsidP="00726612">
            <w:pPr>
              <w:rPr>
                <w:b/>
                <w:bCs/>
                <w:color w:val="FF0000"/>
              </w:rPr>
            </w:pPr>
            <w:r w:rsidRPr="00726612">
              <w:rPr>
                <w:b/>
                <w:bCs/>
                <w:color w:val="FF0000"/>
              </w:rPr>
              <w:t>89%</w:t>
            </w:r>
          </w:p>
        </w:tc>
      </w:tr>
      <w:tr w:rsidR="00233357" w:rsidTr="00726612">
        <w:trPr>
          <w:trHeight w:val="425"/>
        </w:trPr>
        <w:tc>
          <w:tcPr>
            <w:tcW w:w="1803" w:type="dxa"/>
          </w:tcPr>
          <w:p w:rsidR="00233357" w:rsidRPr="00726612" w:rsidRDefault="00233357" w:rsidP="00726612">
            <w:pPr>
              <w:rPr>
                <w:b/>
                <w:bCs/>
                <w:color w:val="385623" w:themeColor="accent6" w:themeShade="80"/>
              </w:rPr>
            </w:pPr>
            <w:r w:rsidRPr="00726612">
              <w:rPr>
                <w:b/>
                <w:bCs/>
                <w:color w:val="385623" w:themeColor="accent6" w:themeShade="80"/>
              </w:rPr>
              <w:t>2021-2022</w:t>
            </w:r>
          </w:p>
        </w:tc>
        <w:tc>
          <w:tcPr>
            <w:tcW w:w="1311" w:type="dxa"/>
          </w:tcPr>
          <w:p w:rsidR="00233357" w:rsidRPr="00726612" w:rsidRDefault="00233357" w:rsidP="00726612">
            <w:pPr>
              <w:rPr>
                <w:b/>
                <w:bCs/>
                <w:color w:val="1F3864" w:themeColor="accent5" w:themeShade="80"/>
              </w:rPr>
            </w:pPr>
            <w:r w:rsidRPr="00726612">
              <w:rPr>
                <w:b/>
                <w:bCs/>
                <w:color w:val="1F3864" w:themeColor="accent5" w:themeShade="80"/>
              </w:rPr>
              <w:t>379</w:t>
            </w:r>
          </w:p>
        </w:tc>
        <w:tc>
          <w:tcPr>
            <w:tcW w:w="1417" w:type="dxa"/>
          </w:tcPr>
          <w:p w:rsidR="00233357" w:rsidRPr="00726612" w:rsidRDefault="00233357" w:rsidP="00726612">
            <w:pPr>
              <w:rPr>
                <w:b/>
                <w:bCs/>
                <w:color w:val="1F4E79" w:themeColor="accent1" w:themeShade="80"/>
              </w:rPr>
            </w:pPr>
            <w:r w:rsidRPr="00726612">
              <w:rPr>
                <w:b/>
                <w:bCs/>
                <w:color w:val="1F4E79" w:themeColor="accent1" w:themeShade="80"/>
              </w:rPr>
              <w:t>339</w:t>
            </w:r>
          </w:p>
        </w:tc>
        <w:tc>
          <w:tcPr>
            <w:tcW w:w="1701" w:type="dxa"/>
          </w:tcPr>
          <w:p w:rsidR="00233357" w:rsidRPr="00726612" w:rsidRDefault="00233357" w:rsidP="00726612">
            <w:pPr>
              <w:rPr>
                <w:b/>
                <w:bCs/>
                <w:color w:val="FF0000"/>
              </w:rPr>
            </w:pPr>
            <w:r w:rsidRPr="00726612">
              <w:rPr>
                <w:b/>
                <w:bCs/>
                <w:color w:val="FF0000"/>
              </w:rPr>
              <w:t>89.4%</w:t>
            </w:r>
          </w:p>
        </w:tc>
      </w:tr>
      <w:tr w:rsidR="00233357" w:rsidTr="00726612">
        <w:trPr>
          <w:trHeight w:val="559"/>
        </w:trPr>
        <w:tc>
          <w:tcPr>
            <w:tcW w:w="1803" w:type="dxa"/>
          </w:tcPr>
          <w:p w:rsidR="00233357" w:rsidRPr="00726612" w:rsidRDefault="00233357" w:rsidP="00726612">
            <w:pPr>
              <w:rPr>
                <w:b/>
                <w:bCs/>
                <w:color w:val="385623" w:themeColor="accent6" w:themeShade="80"/>
              </w:rPr>
            </w:pPr>
            <w:r w:rsidRPr="00726612">
              <w:rPr>
                <w:b/>
                <w:bCs/>
                <w:color w:val="385623" w:themeColor="accent6" w:themeShade="80"/>
              </w:rPr>
              <w:t>2022-2023</w:t>
            </w:r>
          </w:p>
        </w:tc>
        <w:tc>
          <w:tcPr>
            <w:tcW w:w="1311" w:type="dxa"/>
          </w:tcPr>
          <w:p w:rsidR="00233357" w:rsidRPr="00726612" w:rsidRDefault="00233357" w:rsidP="00726612">
            <w:pPr>
              <w:rPr>
                <w:b/>
                <w:bCs/>
                <w:color w:val="1F3864" w:themeColor="accent5" w:themeShade="80"/>
              </w:rPr>
            </w:pPr>
            <w:r w:rsidRPr="00726612">
              <w:rPr>
                <w:b/>
                <w:bCs/>
                <w:color w:val="1F3864" w:themeColor="accent5" w:themeShade="80"/>
              </w:rPr>
              <w:t>381</w:t>
            </w:r>
          </w:p>
        </w:tc>
        <w:tc>
          <w:tcPr>
            <w:tcW w:w="1417" w:type="dxa"/>
          </w:tcPr>
          <w:p w:rsidR="00233357" w:rsidRPr="00726612" w:rsidRDefault="00233357" w:rsidP="00726612">
            <w:pPr>
              <w:rPr>
                <w:b/>
                <w:bCs/>
                <w:color w:val="1F4E79" w:themeColor="accent1" w:themeShade="80"/>
              </w:rPr>
            </w:pPr>
            <w:r w:rsidRPr="00726612">
              <w:rPr>
                <w:b/>
                <w:bCs/>
                <w:color w:val="1F4E79" w:themeColor="accent1" w:themeShade="80"/>
              </w:rPr>
              <w:t>306</w:t>
            </w:r>
          </w:p>
        </w:tc>
        <w:tc>
          <w:tcPr>
            <w:tcW w:w="1701" w:type="dxa"/>
          </w:tcPr>
          <w:p w:rsidR="00233357" w:rsidRPr="00726612" w:rsidRDefault="00233357" w:rsidP="00726612">
            <w:pPr>
              <w:rPr>
                <w:b/>
                <w:bCs/>
                <w:color w:val="FF0000"/>
              </w:rPr>
            </w:pPr>
            <w:r w:rsidRPr="00726612">
              <w:rPr>
                <w:b/>
                <w:bCs/>
                <w:color w:val="FF0000"/>
              </w:rPr>
              <w:t>80.3%</w:t>
            </w:r>
          </w:p>
        </w:tc>
      </w:tr>
    </w:tbl>
    <w:p w:rsidR="000C30CE" w:rsidRDefault="00726612">
      <w:pPr>
        <w:rPr>
          <w:b/>
          <w:bCs/>
          <w:color w:val="FF0000"/>
          <w:sz w:val="28"/>
          <w:szCs w:val="28"/>
        </w:rPr>
      </w:pPr>
      <w:r w:rsidRPr="00726612">
        <w:rPr>
          <w:b/>
          <w:bCs/>
          <w:color w:val="FF0000"/>
          <w:sz w:val="28"/>
          <w:szCs w:val="28"/>
        </w:rPr>
        <w:t>TELANGANA TRIBAL WELFARE RESIDENTIAL DEGREE COLLEGE (G) ASIFABAD</w:t>
      </w:r>
    </w:p>
    <w:p w:rsidR="00726612" w:rsidRDefault="0072661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DEPARTMENT OF CHEMISTRY</w:t>
      </w:r>
    </w:p>
    <w:p w:rsidR="00726612" w:rsidRDefault="00726612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</w:t>
      </w:r>
      <w:r w:rsidRPr="00726612">
        <w:rPr>
          <w:b/>
          <w:bCs/>
          <w:color w:val="002060"/>
          <w:sz w:val="28"/>
          <w:szCs w:val="28"/>
        </w:rPr>
        <w:t>RESULT ANALYSIS-2018-2023</w:t>
      </w:r>
    </w:p>
    <w:p w:rsidR="00726612" w:rsidRDefault="00726612">
      <w:pPr>
        <w:rPr>
          <w:b/>
          <w:bCs/>
          <w:color w:val="FF0000"/>
          <w:sz w:val="28"/>
          <w:szCs w:val="28"/>
        </w:rPr>
      </w:pPr>
    </w:p>
    <w:p w:rsidR="00726612" w:rsidRDefault="00726612">
      <w:pPr>
        <w:rPr>
          <w:b/>
          <w:bCs/>
          <w:color w:val="FF0000"/>
          <w:sz w:val="28"/>
          <w:szCs w:val="28"/>
        </w:rPr>
      </w:pPr>
    </w:p>
    <w:p w:rsidR="00726612" w:rsidRDefault="00726612">
      <w:pPr>
        <w:rPr>
          <w:b/>
          <w:bCs/>
          <w:color w:val="FF0000"/>
          <w:sz w:val="28"/>
          <w:szCs w:val="28"/>
        </w:rPr>
      </w:pPr>
    </w:p>
    <w:p w:rsidR="00726612" w:rsidRDefault="00726612">
      <w:pPr>
        <w:rPr>
          <w:b/>
          <w:bCs/>
          <w:color w:val="FF0000"/>
          <w:sz w:val="28"/>
          <w:szCs w:val="28"/>
        </w:rPr>
      </w:pPr>
    </w:p>
    <w:p w:rsidR="00726612" w:rsidRDefault="00726612">
      <w:pPr>
        <w:rPr>
          <w:b/>
          <w:bCs/>
          <w:color w:val="FF0000"/>
          <w:sz w:val="28"/>
          <w:szCs w:val="28"/>
        </w:rPr>
      </w:pPr>
    </w:p>
    <w:p w:rsidR="00726612" w:rsidRDefault="00726612">
      <w:pPr>
        <w:rPr>
          <w:b/>
          <w:bCs/>
          <w:color w:val="FF0000"/>
          <w:sz w:val="28"/>
          <w:szCs w:val="28"/>
        </w:rPr>
      </w:pPr>
    </w:p>
    <w:p w:rsidR="00726612" w:rsidRDefault="00726612">
      <w:pPr>
        <w:rPr>
          <w:b/>
          <w:bCs/>
          <w:color w:val="FF0000"/>
          <w:sz w:val="28"/>
          <w:szCs w:val="28"/>
        </w:rPr>
      </w:pPr>
    </w:p>
    <w:p w:rsidR="00726612" w:rsidRDefault="00726612">
      <w:pPr>
        <w:rPr>
          <w:b/>
          <w:bCs/>
          <w:color w:val="FF0000"/>
          <w:sz w:val="28"/>
          <w:szCs w:val="28"/>
        </w:rPr>
      </w:pPr>
    </w:p>
    <w:p w:rsidR="00726612" w:rsidRPr="00726612" w:rsidRDefault="00726612">
      <w:pPr>
        <w:rPr>
          <w:b/>
          <w:bCs/>
          <w:color w:val="FF0000"/>
          <w:sz w:val="28"/>
          <w:szCs w:val="28"/>
        </w:rPr>
      </w:pPr>
      <w:r>
        <w:rPr>
          <w:noProof/>
          <w:lang w:eastAsia="en-IN"/>
        </w:rPr>
        <w:drawing>
          <wp:inline distT="0" distB="0" distL="0" distR="0" wp14:anchorId="2643417B" wp14:editId="4821D812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726612" w:rsidRPr="007266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81" w:rsidRDefault="00D40381" w:rsidP="00726612">
      <w:pPr>
        <w:spacing w:after="0" w:line="240" w:lineRule="auto"/>
      </w:pPr>
      <w:r>
        <w:separator/>
      </w:r>
    </w:p>
  </w:endnote>
  <w:endnote w:type="continuationSeparator" w:id="0">
    <w:p w:rsidR="00D40381" w:rsidRDefault="00D40381" w:rsidP="0072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81" w:rsidRDefault="00D40381" w:rsidP="00726612">
      <w:pPr>
        <w:spacing w:after="0" w:line="240" w:lineRule="auto"/>
      </w:pPr>
      <w:r>
        <w:separator/>
      </w:r>
    </w:p>
  </w:footnote>
  <w:footnote w:type="continuationSeparator" w:id="0">
    <w:p w:rsidR="00D40381" w:rsidRDefault="00D40381" w:rsidP="007266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57"/>
    <w:rsid w:val="000C30CE"/>
    <w:rsid w:val="001D75ED"/>
    <w:rsid w:val="00233357"/>
    <w:rsid w:val="00726612"/>
    <w:rsid w:val="00D40381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90E1"/>
  <w15:chartTrackingRefBased/>
  <w15:docId w15:val="{5DBCA64E-E32C-414D-BCB8-03FB029F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612"/>
    <w:rPr>
      <w:rFonts w:cs="Gautami"/>
    </w:rPr>
  </w:style>
  <w:style w:type="paragraph" w:styleId="Footer">
    <w:name w:val="footer"/>
    <w:basedOn w:val="Normal"/>
    <w:link w:val="FooterChar"/>
    <w:uiPriority w:val="99"/>
    <w:unhideWhenUsed/>
    <w:rsid w:val="0072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612"/>
    <w:rPr>
      <w:rFonts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b="1">
                <a:solidFill>
                  <a:srgbClr val="7030A0"/>
                </a:solidFill>
              </a:rPr>
              <a:t>RESULT</a:t>
            </a:r>
            <a:r>
              <a:rPr lang="en-IN" b="1" baseline="0">
                <a:solidFill>
                  <a:srgbClr val="7030A0"/>
                </a:solidFill>
              </a:rPr>
              <a:t> ANALYSIS</a:t>
            </a:r>
            <a:endParaRPr lang="en-IN" b="1">
              <a:solidFill>
                <a:srgbClr val="7030A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APPEARED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235</c:v>
                </c:pt>
                <c:pt idx="1">
                  <c:v>405</c:v>
                </c:pt>
                <c:pt idx="2">
                  <c:v>489</c:v>
                </c:pt>
                <c:pt idx="3">
                  <c:v>379</c:v>
                </c:pt>
                <c:pt idx="4">
                  <c:v>381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E0-4C2C-96B5-9CEC1301F03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PASS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194</c:v>
                </c:pt>
                <c:pt idx="1">
                  <c:v>359</c:v>
                </c:pt>
                <c:pt idx="2">
                  <c:v>433</c:v>
                </c:pt>
                <c:pt idx="3">
                  <c:v>339</c:v>
                </c:pt>
                <c:pt idx="4">
                  <c:v>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E0-4C2C-96B5-9CEC1301F03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Sheet1!$D$2:$D$6</c:f>
              <c:numCache>
                <c:formatCode>0%</c:formatCode>
                <c:ptCount val="5"/>
                <c:pt idx="0">
                  <c:v>0.83</c:v>
                </c:pt>
                <c:pt idx="1">
                  <c:v>0.89</c:v>
                </c:pt>
                <c:pt idx="2">
                  <c:v>0.89</c:v>
                </c:pt>
                <c:pt idx="3" formatCode="0.00%">
                  <c:v>0.89400000000000002</c:v>
                </c:pt>
                <c:pt idx="4" formatCode="0.00%">
                  <c:v>0.80300000000000005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E0-4C2C-96B5-9CEC1301F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701904"/>
        <c:axId val="417871664"/>
      </c:barChart>
      <c:catAx>
        <c:axId val="422701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7871664"/>
        <c:crosses val="autoZero"/>
        <c:auto val="1"/>
        <c:lblAlgn val="ctr"/>
        <c:lblOffset val="100"/>
        <c:noMultiLvlLbl val="0"/>
      </c:catAx>
      <c:valAx>
        <c:axId val="417871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2701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COMPUTERS</dc:creator>
  <cp:keywords/>
  <dc:description/>
  <cp:lastModifiedBy>STAR COMPUTERS</cp:lastModifiedBy>
  <cp:revision>2</cp:revision>
  <dcterms:created xsi:type="dcterms:W3CDTF">2025-02-16T07:32:00Z</dcterms:created>
  <dcterms:modified xsi:type="dcterms:W3CDTF">2025-02-16T07:32:00Z</dcterms:modified>
</cp:coreProperties>
</file>